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zatem wzięli gałązki palm, wyszli Mu na spotkanie i wołali: Hosanna! Błogosławiony Ten, który przychodzi w imieniu Pana!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Nabrało gałązek palmowych, wyszło mu naprzeciw i wołało: Hosanna! Błogosławiony, który przychodzi w imieniu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gałązek palmowych i wyszli naprzeciwko niemu i wołali: Hosanna! błogosławiony, który idzie w imieniu Pańskiem,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gałęzi palmowych i wyszli naprzeciwko jemu a wołali: Hosanna! Błogosławiony, który idzie w imię Pańskie,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gałązki palmowe i wybiegł Mu naprzeciw. Wołano: Hosanna! Błogosławiony, który przychodzi w imię Pańskie,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 gałązek palmowych i wyszła na jego spotkanie, i wołała: Hosanna! Błogosławiony, który przychodzi w imieniu Pańskim,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liście palmowe, wyszli Mu naprzeciw i wołali: Hosanna! Błogosławiony, który przychodzi w imię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zerwali więc gałązki palmowe i wybiegli Mu na spotkanie, wołając: „Hosanna! Chwała Temu, który przychodzi w imię Pana” oraz: „Król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palmowe, wyszli Mu na spotkanie i zaczęli wołać: „Hosanna! Błogosławiony Przychodzący w imię Pana”; oraz: „Król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gałązki palmowe, wyszli mu na spotkanie i wołali: Hosanna! Chwała temu, który przychodzi w imieniu Pana. królowi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wzięły gałęzie palmowe, wyszły Mu naprzeciw i wołały: - ʼHosanna, błogosławiony, który przychodzi w imię Panaʼ i: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віття з пальм і вийшли йому назустріч і вигукували, [кажучи]: Осанна! Благословенний, хто йде в ім'я Господнє! Цар Ізраїлю!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 feniksów i wyszli do podspotkania jemu, i jak zwierzęta wrzeszczeli: Więc zbawienie; dla łatwo odwzorowany we wniosku ten wiadomy przyjeżdżający w niewiadomym imieniu niewiadomego utwierdzającego pana, wiadomy król wiadomego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gałązki palm, wyszedł mu na spotkanie i krzyczał: Wybaw, błagam! Wielbiący Boga, który idzie w Imieniu Pana, Król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Mu naprzeciw, wołając: "Wyzwól nas!" "Błogosławiony, który przychodzi w imię Adonai, Król Israela".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gałęzie palmowe i wyszedł mu na spotkanie. I poczęli wykrzykiwać: ”Racz wybawić! Błogosławiony, który przychodzi w imieniu Pana, sam król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wzięli więc liście palmowe, wyszli Mu na spotkanie i powitali Go wołając: —Niech żyje Król Izraela! Błogosławiony Ten, który przychodzi w imieniu Pana!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2024-04-30T02:51:37Z</dcterms:modified>
</cp:coreProperties>
</file>