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gdy jeszcze było ciemno, do grobowca przyszła Maria Magdalena. Zobaczyła, że kamień zamykający jego wejście jest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rano, gdy jeszcze było ciemno, Maria Magdalena przyszła do grobu i zobaczyła kamień odwalony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sabacie Maryja Magdalena przyszła rano do grobu, gdy jeszcze było ciemno,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szabbatu Maria Magdalena przyszła rano, gdy jeszcze były ciemności, do grobu, i ujźrzała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wczesnym rankiem, gdy jeszcze było ciemno, Maria Magdalena udała się do grobu i zobaczyła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przyszła Maria Magdalena do grobu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kiedy było jeszcze ciemno, przyszła do grobu Maria Magdalena i zobaczyła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tygodnia, wczesnym rankiem, gdy jeszcze panowały ciemności, przyszła Maria Magdalena do grobu i zauważyła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po szabacie Maria Magdalena poszła do grobowca wcześnie, gdy jeszcze było ciemno, i zobaczyła, że kamień jest odsunięty od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 wczesnym rankiem, gdy jeszcze było ciemno, przyszła do grobu Maria z Magdali i zobaczyła, że kamień od grobu jest odsunięty.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tygodnia, wczesnym rankiem, kiedy jeszcze było ciemno, Maria Magdalena przychodzi do grobu i widzi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ж дня після суботи Марія Магдалина прийшла вдосвіта, як ще було темно, до гробниці й побачила, що камінь відсунутий від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jednym dniem sabatów Maria, ta Rodem z Wieży, przychodzi przedwcześnie rano w czasie zaciemnienia jeszcze będącego, do tego pamiątkowego grobowca, i pogląda ten wiadomy kamień od przedtem uniesiony z wewnątrz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tygodnia, wcześnie, gdy była jeszcze ciemność, do grobowca przychodzi Maria Magdalena i widzi usunięty od grobu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pierwszego dnia tygodnia, kiedy jeszcze było ciemno, Miriam z Magdali poszła do grobu i zobaczyła, że odsunięto kamień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 Maria Magdalena przyszła do grobowca pamięci wcześnie, gdy jeszcze było ciemno, i zobaczyła, ze zabrano kamień sprzed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niedzielę, wczesnym rankiem, gdy jeszcze było ciemno, przyszła do grobu Maria z Magdali. Zobaczyła, że głaz zamykający wejście jest odsunięty.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2024-04-24T07:49:02Z</dcterms:modified>
</cp:coreProperties>
</file>