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5"/>
        <w:gridCol w:w="4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chorych był też pewien człowiek,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przez trzydzieści osiem lat był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 trzydzieści i ośm lat chorobą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niektóry człowiek, trzydzieści i ośm lat mając w niemocy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tam pewien człowiek, który już od lat trzydziestu ośmiu cierpiał na swoją chorobę.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 od trzydziestu ośmiu lat złożony chorobą.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także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także pewien człowiek, chory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tam pewien człowiek, który chorował już od trzydziestu ośmiu lat.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który chorował trzydzieści osiem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там один чоловік, що тридцять вісім років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(i) osiem lata mający w słabości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tam pewien człowiek, mający trzydzieści osiem lat w swej chorobie.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jeden człowiek, który chorował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człowiek złożony chorobą od trzydziestu ośmiu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również pewien człowiek, który chorował od trzydziestu ośmiu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2024-04-25T08:05:05Z</dcterms:modified>
</cp:coreProperties>
</file>