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― Faryzeusze ― tłum szeptający o Nim te, i wysłali ― arcykapłani i ― Faryzeusze podwładnych,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usłyszeli, że tłum tak o Nim szepce, stąd arcykapłani i faryzeusze* posłali podwładnych, aby Go schwytali.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faryzeusze tłum szepczący o nim to, i wysłali arcykapłani i faryzeusze pachołków, aby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faryzeusze tłum szemrzący o Nim te i wysłali faryzeusze i arcykapłani podwładnym aby schwytaliby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 z nich tworzyli Sanhedryn (&lt;x&gt;500 7:45&lt;/x&gt;;&lt;x&gt;500 18:3&lt;/x&gt;; &lt;x&gt;510 5:22&lt;/x&gt;, 26), &lt;x&gt;500 7:32&lt;/x&gt;L.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2024-04-27T02:08:11Z</dcterms:modified>
</cp:coreProperties>
</file>