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6"/>
        <w:gridCol w:w="2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bowiem ― bracia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nawet Jego bracia nie wierzyli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Nawet nie bowiem bracia jego 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bracia Jego wierzyli w 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2024-04-26T03:46:42Z</dcterms:modified>
</cp:coreProperties>
</file>