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gdyż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mnie posłał, jest ze mną. Ojciec nie zostawił mnie samego, bo ja zawsze 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mię posłał, ze mną jest; nie zostawił mię samego Ojciec; bo co mu się podoba, to ja zawsze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mię posłał, ze mną jest i nie zostawił mię samego, bo ja, co się mu podoba, zawżdy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mnie posłał, jest ze mną;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Mnie posłał, jest ze Mną.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mną. Nie zostawił mnie samego, bo ja zawsze to czynię, co Jemu miłe”.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mnie posłał, jest ze mną; nie opuścił mnie, ponieważ zawsze postępuję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Mną. Nie zostawił Mnie samego, bo Ja zawsze czynię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хто послав мене, - зі мною; [Батько] не лишив мене самого, бо я завжди роблю те, що йому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wspólnie ze mną jakościowo jest; nie puścił od siebie mnie wyłącznie jedynego, że ja te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Ojciec nie zostawił mnie samego, gdyż ja zawsze robię te rzeczy, które Mu się podobają.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ciągle ze mną. Nie pozostawił mnie samemu sobie, bo zawsze czynię to, co się Jemu podoba".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pozostawił mnie samego, ponieważ zawsze czynię to, co się jemu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posłał i zawsze jest ze Mną. Nie opuszcza Mnie, bo zawsze robię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2024-04-16T19:24:10Z</dcterms:modified>
</cp:coreProperties>
</file>