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niej powiedzieli szalejesz zaś upierała się tak mieć się zaś mówili zwiastun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jej: Szalejesz!* ** Ale ona upierała się, że tak jest. Oni jednak mówili: To jego anioł.***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do niej powiedzieli: "Szalejesz". Ta zaś usilnie zapewniała, (że) tak się ma. Ci zaś mówili: "Zwiastun jest jego".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niej powiedzieli szalejesz zaś upierała się tak mieć się zaś mówili zwiastun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Oszalałaś! — orzekli. Ona jednak upierała się, że jest tak, jak mówi. Wówczas stwierdzili: To jego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 do niej: Oszalałaś! Jednak ona twierdziła, że tak jest istotnie. Odpowiedzieli: To jego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niej: Szalejesz! Wszakże ona twierdziła, iż się tak rzecz ma. A oni rzekli: Anioł jego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niej: Szalejesz! Ale ona twierdziła, iż się tak rzecz ma. A oni mówili: Anjoł jego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Bredzisz – powiedzieli jej. Ona jednak upierała się przy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do niej: Oszalałaś! Ona jednak zapewniała, że tak jest istotnie. A oni na to: To jego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powiedzieli jej jednak: Oszalałaś! Mimo to z uporem twierdziła, że tak jest na pewno. Mówili więc: To jest jego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„Oszalałaś!” - powiedzieli. Ale ona upierała się przy swoim: „To tylko jego anioł” -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jej odpowiedzieli: „Oszalałaś?!” Lecz ona powtarzała z uporem, że naprawdę jest. Tamci powiedzieli: „To jego anioł”.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Pobiegła do domu z wiadomością, że przed bramą stoi Piotr. - Czyś ty oszalała? - zawołali obecni. Ona jednak upierała się, że to prawda. A oni: - To chyba jego duch!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 to: ʼOszalałaś!ʼ Ona jednak upierała się przy swoim. Ci wtedy? ʼTo jego aniołʼ.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їй сказали: Ти навіжена! Вона ж настоювала, що так воно є. Вони ж говорили: Це його ангел.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do niej powiedzieli: Szalejesz. Ale ta zapewniała, że tak się ma sprawa. Zaś oni mówili: To jest jego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"Postradałaś zmysły!" - rzekli jej. Ale ona upierała się, że tak jest. Więc powiedzieli: "To jego anioł".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niej: ”Oszalałaś”. Ale ona stanowczo obstawała przy swoim. Oni zaś zaczęli mówić: ”To jego anioł”.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niemożliwe! Chyba oszalałaś—odpowiedzieli jej. Gdy jednak nadal twierdziła, że to naprawdę Piotr, powiedzieli: —W takim razie to musiał być jego anioł. Widocznie Piotr już nie 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Straciłaś rozum!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2024-04-30T22:27:42Z</dcterms:modified>
</cp:coreProperties>
</file>