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Wierzymy przecież, że jesteśmy zbawieni przez łaskę Pana Jezusa* – tak samo jak i oni.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łaskę Pana, Jezusa, wierzymy, (że) zostać zbawieni*, według którego sposobu i oni**".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łaskę Pana Jezusa Pomazańca wierzymy zostać zbawionymi według którego sposobu i oni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2:21&lt;/x&gt;; &lt;x&gt;510 16:31&lt;/x&gt;; &lt;x&gt;550 2:16&lt;/x&gt;; &lt;x&gt;560 2:5&lt;/x&gt;; &lt;x&gt;620 1:9&lt;/x&gt;; 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"że zostaliśmy zbawieni".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"według którego sposobu i oni" - przykład brachylogii. Pełniej: w taki sam sposób także oni zostali zbawieni.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2024-05-03T21:26:34Z</dcterms:modified>
</cp:coreProperties>
</file>