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łaskę apostolstwa,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wezwać do posłuszeństwa wiary ludzi ze wszystkich narodów —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otrzymaliśmy łaskę i apostolstwo,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 wszystkie narody dla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urząd apostolski ku posłuszeństwu wiary między wszystkimi narody, dla imienia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apostolstwo ku posłuszeństwu wiary między wszytkimi narody dla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urząd apostolski, aby ku chwale Jego imienia pozyskiwać wszystkich pogan dla posłuszeństwa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 abyśmy dla imienia jego przywiedli do posłuszeństwa wiary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otrzymaliśmy łaskę i posłannictwo do posłuszeństwa wiary wśród wszystkich narodów dla 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posłannictwo, aby dla Jego imienia wzywać wszystkie narody do 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którego otrzymaliśmy łaskę i tę misję, aby uzyskiwać posłuszeństwo wiary dla Jego imienia u wszystkich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zawdzięczam łaskę powołania na apostoła wszystkich narodów, aby pozyskać je dla wiary i 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dar apostolstwa wśród wszystkich narodów, aby je nakłaniać do posłuszeństwa przejawiającego się w wierze na chwałę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одержали ми благодать і апостольство в ім'я його - на послух віри для всіх народів;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względem jego Imienia pomiędzy wszystkimi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dano nam do wykonania dzieło wysłannika w Jego imieniu, aby posłuszeństwo wynikające z ufności szerzyć wśród wszystkich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dostąpiliśmy życzliwości nie zasłużonej i apostolstwa, aby ze względu na jego imię doszło do posłuszeństwa wiary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Niego otrzymaliśmy łaskę i misję apostolską, aby przez wiarę doprowadzić do posłuszeństwa Mu wszystkich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2024-04-25T11:30:34Z</dcterms:modified>
</cp:coreProperties>
</file>