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pobudzony przez przykazanie, wywołał we mnie przeróżne żądze; bez Prawa grzech jest jakby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gdy zyskał okazję przez przykazanie, wzbudził we mnie wszelką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wziąwszy przyczynę przez przykazanie, sprawił we mnie wszelką pożądliwość; albowiem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wziąwszy przyczynę przez zakazanie, sprawił we mnie wszelaką pożądliwość. Abowiem bez zakonu był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tego czerpiąc podnietę, grzech wzbudził we mnie wszelakie pożądanie. Bo gdy nie ma Prawa, grzech jest w stanie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przez przykazanie otrzymał bodziec i wzbudził we mnie wszelką pożądliwość, bo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dzięki przykazaniu grzech zyskał okazję, rozbudził we mnie całą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jednak, pobudzony przez przykazanie, wywołał we mnie wszelkiego rodzaju pożądliwość. Bez Prawa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skorzystał z przykazania i wywołał we mnie różnego rodzaju pożądania. Przecież martwy jest grzech bez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pobudzony przez przykazania wywołał we mnie różne pożądania, bo bez Prawa grzech jest uśpiony.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więc doznał podniety i wskutek przykazania wzbudził we mnie wszelkiego rodzaju namiętności. Poza Prawem bowiem grzech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же, взявши привід від заповіді, підняв у мені всякі злі пожадання; бо гріх без закону -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grzech, gdy otrzymał punkt wyjścia z przykazania, sprawił we mnie wszelkie pożądanie; bo bez Prawa grzech jest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wykorzystując okazję dostarczoną przez przykazanie, wzbudzał we mnie wszelakiego rodzaju złe pragnienia - bo w oderwaniu od Tory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grzech, otrzymawszy bodziec przez przykazanie, sprawiał we mnie wszelkiego rodzaju pożądanie, bez prawa bowiem grzech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sprytny grzech dzięki przykazaniu wzbudził we mnie grzeszne pragnienia. Bez Prawa bowiem grzech jest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2024-04-28T23:43:20Z</dcterms:modified>
</cp:coreProperties>
</file>