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9"/>
        <w:gridCol w:w="4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zwiastunów będziemy sądzić czyż nie rzeczywiście życiowe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aniołów sądzić będziemy? A co dopiero sprawy życiowe?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wiecie, że zwiastunów będziemy sądzić, a cóż dopiero (sprawy) życiowe?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zwiastunów będziemy sądzić czyż nie rzeczywiście życiowe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2024-04-25T05:43:51Z</dcterms:modified>
</cp:coreProperties>
</file>