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- mamy swobody zjeść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skorzystać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skorzystać z jedzenia i picia?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 do tego, byście mi zapewnili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utrzymania przez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їсти і пити?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aby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korzystać z waszej gościnności?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3:33&lt;/x&gt;; &lt;x&gt;540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2024-04-28T22:50:50Z</dcterms:modified>
</cp:coreProperties>
</file>