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5"/>
        <w:gridCol w:w="2317"/>
        <w:gridCol w:w="2813"/>
        <w:gridCol w:w="3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Jachsę, i Kedemot, i Mefaat,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2024-04-29T20:20:30Z</dcterms:modified>
</cp:coreProperties>
</file>