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Rubenitów był Jordan i granica, (jaką stanowił). Oto dziedzictwo synów Rubena, według ich rodzin –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Rubenitów biegła wzdłuż Jordanu. Oto dziedzictwo potomków Rubena, według ich rodzin — miasta z przynależnymi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synów Rubena był Jordan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granicami. Oto dziedzictwo synów Rubena według ich rodzin, miast i przyległych do nich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granica synów Rubenowych Jordan z granicami swemi. Toć jest dziedzictwo synów Rubenowych według domów ich,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synów Ruben była Jordan rzeka. Ta jest osiadłość Rubenitów według rodów ich, miast i wiosek.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ziemi synów Rubena był Jordan. Takie jest dziedzictwo synów Rubena według ich rodów oraz ich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Rubenitów stanowił Jordan i jego nabrzeże. To jest dziedzictwo Rubenitów, według ich rodów,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terytorium Rubenitów był Jordan. To jest dziedzictwo Rubenitów według ich rodów, razem z miastami i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synów Rubena był Jordan. Taka jest własność plemienia Rubena, odpowiednio do ich rodów, wraz z miastami i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Rubenitów był Jordan. Te miasta z przynależnymi do nich osiedlami są dziedzictwem Rubenitów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границі Рувима: Околиці Йордану. Це насліддя синів Рувима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zachodnią granicę synów Reubena tworzył Jarden, jako granica ostateczna. Oto dziedzictwo synów Reubena, według ich różnych rodów; ich miasta oraz przyległe do nich sioła.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granicą synów Rubena stał się Jordan; a to terytorium zostało dziedzictwem synów Rubena według ich rodzin, wraz z miastami i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2024-04-29T22:38:45Z</dcterms:modified>
</cp:coreProperties>
</file>