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1"/>
        <w:gridCol w:w="2399"/>
        <w:gridCol w:w="2911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 i Gedor,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2024-04-28T00:55:33Z</dcterms:modified>
</cp:coreProperties>
</file>