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spuściła ich na sznurze* przez okno, gdyż jej dom był w ścianie muru i w tym murze mieszkała.**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sznurze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jej dom był w ścianie muru i w tym murze mieszkała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2024-04-28T19:48:31Z</dcterms:modified>
</cp:coreProperties>
</file>