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przystało na kobiety przyznające się do pobożności, niech się zdobią w dobre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jak przystoi kobietom, które uznają się za 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(jako przystoi niewiastom, które się ozywają do pobożności), dobremi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przystoi niewiastom, obiecującym pobożność przez uczynki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dobrymi uczynkami, co przystoi kobietom, które się przyznają do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przystoi kobietom, które są prawdziwie pobożne, zdobić się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dobrymi czynami, jak wypada kobietom, które chcą uchodzić za bogobojne.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przyozdabiają się dobrymi czynami, jak przystoi kobietom bogobojnym.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tym, co przystoi takim kobietom, które promieniują bogobojnością przez dobre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ich ozdobą będą dobre uczynki. To jest stosowne dla kobiet, które naprawdę chcą Bogu oddawać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dobre czyny, jak przystoi kobietom naprawdę pobożnym.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добрими ділами, як ото й належить жінкам, що посвятили себе побожності.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(jak przystoi niewiastom przypisującym sobie pobożność) poprzez szlachetne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przyozdobią się tym, co stosowne dla kobiet, które twierdzą, że czczą Boga - czyli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tak, jak przystoi kobietom utrzymującym, iż boją się Boga, mianowicie dobrymi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Prawdziwą ozdobą kobiet, które kochają Boga, powinno być bowiem dobre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2024-04-27T20:58:43Z</dcterms:modified>
</cp:coreProperties>
</file>