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przekazuję ci w nadziei, że wkrótce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mając nadzieję,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tobie piszę, mając nadzieję, że w rychle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tobie piszę, spodziewając się, że rychło do ciebie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 wszystko, spodziewając się przybyć do ciebie możliwie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w nadziei, że rychło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tym, mając nadzieję, że przybędę do ciebie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tych sprawach, chociaż spodziewam się,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ci to, choć mam nadzieję, że sam niedługo przybędę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o tym do ciebie, spodziewając się, że się wkrótce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chociaż wkrótce spodziewam się przybyć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тобі це, сподіваючись, що незабаром прийду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piszę, mając nadzieję w pośpiechu przyjść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wkrótce cię odwiedzić, ale piszę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choć mam nadzieję, iż wkrótce do ciebie przyjdę,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nadzieję, że wkrótce do ciebie przybędę, piszę o tym wszystkim na wypadek,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2024-05-21T07:11:31Z</dcterms:modified>
</cp:coreProperties>
</file>