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rozmyślnie grzeszącym* po otrzymaniu poznania prawdy, nie pozostaje już żadna ofiara za grzechy,**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(Jeśli) dobrowolnie bowiem (grzeszymy) my po otrzymać* poznanie prawdy, już nie za grzechy pozostaje ofiara**,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bowiem grzesząc nam po otrzymać poznanie prawdy już nie za grzechy jest pozostawiona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 otrzymaniu poznania prawdy rozmyślnie grzeszymy, nie pozostaje już żadna ofiara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dobrowolnie grzeszymy po otrzymaniu poznania prawdy, to nie pozostaje już ofiara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jeźlibyśmy dobrowolnie grzeszyli po wzięciu znajomości prawdy, nie zostawałaby już ofiara za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jeślibyśmy umyślnie grzeszyli po wzięciu znajomości prawdy, już nie zostawa ofiara za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dobrowolnie grzeszymy po otrzymaniu pełnego poznania prawdy, to już nie ma dla nas ofiary przebłagalnej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otrzymawszy poznanie prawdy, rozmyślnie grzeszymy, nie ma już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świadomie grzeszyli po tym, jak otrzymaliśmy poznanie prawdy, to nie ma już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bowiem świadomie grzeszyli po otrzymaniu pełnego poznania prawdy, to już nie byłoby dla nas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jeżeli dobrowolnie grzeszymy, dostąpiwszy wcześniej poznania prawdy, to już nie ma ofiary za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świadomie grzeszymy, chociaż poznaliśmy prawdę, żadna ofiara za grzech nam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grzeszylibyśmy dobrowolnie, kiedy już otrzymaliśmy jasne poznanie prawdy, to nie ma dla nas nawet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ми добровільно грішимо після того, як одержали пізнання правди, то нема більше жертви за гріхи;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my, po otrzymaniu poznania prawdy, dobrowolnie chybiamy celu, nie jest dłużej pozostawiana ofiara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otrzymawszy poznanie prawdy, rozmyślnie trwamy w grzeszeniu, to nie ma już więcej ofiary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rozmyślnie trwamy w grzechu po otrzymaniu dokładnego poznania prawdy, to już nie pozostaje żadna ofiara za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poznaliśmy Bożą prawdę, a dalej z rozmysłem grzeszymy, to nie ma już dla nas żadnej dodatkowej ofiary za grzechy, z której moglibyśmy skorzystać.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rozmyślnym grzechem może być odstępstwo od wiary (&lt;x&gt;650 10:38&lt;/x&gt;), podeptanie przez niewiarę Syna Bożego i uznanie krwi Przymierza za zwyczajną (w. 29) albo rezygnacja z wytrwałego trzymania się obietnic Pana (w. 35-36). Odstępstwo od wiary może wywołać w człowieku ten rodzaj zatwardziałości, który czyni go niepodatnym na szczere opamiętanie (&lt;x&gt;650 6:4-6&lt;/x&gt;; &lt;x&gt;680 2:20-21&lt;/x&gt;; por. &lt;x&gt;520 11:22-24&lt;/x&gt;), a zatem pozostaje groźba wyrażona w ww. 27-29. Bóg doświadcza wiarę każdego człowieka, którego powołuje do więzi ze sobą, stąd każdy człowiek wyrwany ze świata jest narażony na możliwość odstępstwa od wiary w czasie, gdy poddawana jest ona próbie (&lt;x&gt;10 3:1-3&lt;/x&gt;;&lt;x&gt;10 15:6&lt;/x&gt; por. &lt;x&gt;470 13:18-23&lt;/x&gt;; &lt;x&gt;520 4:18-25&lt;/x&gt;;&lt;x&gt;520 11:20&lt;/x&gt;; &lt;x&gt;530 9:27&lt;/x&gt;;&lt;x&gt;530 10:1-13&lt;/x&gt;; &lt;x&gt;540 13:5&lt;/x&gt;; &lt;x&gt;650 3:12-19&lt;/x&gt;;&lt;x&gt;650 10:35&lt;/x&gt;). To doświadczenie wiary nie oznacza, że zbawienie nie jest z łaski, ale podkreśla fakt, że jest ono z łaski przez wiarę (&lt;x&gt;560 2:8-10&lt;/x&gt;).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15:30&lt;/x&gt;; &lt;x&gt;650 6:4-8&lt;/x&gt;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"otrzymaniu", gdyż w oryginale występuje substantywizowany bezokolicznik czasu dokonanego.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"już nie za grzechy pozostaje ofiara" - składniej: "już nie ma ofiary za grzechy".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2024-04-27T12:44:56Z</dcterms:modified>
</cp:coreProperties>
</file>