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On objął urząd potwierdzony przysięgą Tego, który Mu oświadczył: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zostali kapłanami bez przysięgi, ten zaś na podstawie przysięgi tego, który powiedział do niego: Przysiągł Pan i nie będzie żałował: Ty jesteś kapłanem na wieki według porządku Melchizedeka;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oni bez przysięgi kapłanami stawali, a ten z przysięgą przez tego, który rzekł do niego: Przysiągł Pan, a nie będzie tego żałował: Tyś jest kapłanem na wieki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przysięgą przez tego, który rzekł do niego: Przysiągł Pan, a nie będzie mu żal: Tyś jest kapłanem na wieki):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przez przysięgę Tego, który do Niego powiedział: Poprzysiągł Pan, a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 został nim na podstawie przysięgi tego, który do niego mówi: Przysiągł Pan i nie pożałuje, Tyś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Tego, który do Niego powiedział: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Boga, który powiedział do Niego: Pan przysiągł i nie będzie żałował: Ty jesteś kapłanem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 pod przysięgą, za sprawą Tego, który Mu rzekł: „Przysiągł Pan i nie zmieni słowa: Ty kapłanem na wieki”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otrzymał ją na podstawie przysięgi, złożonej przez samego Boga: Przysiągł Pan i to nieodwołalnie - Ty jesteś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przez przysięgę Tego, który Mu powiedział: ʼPrzysiągł Pan i nie odwoła tego: Ty jesteś kapłanem 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 з клятвою через того, хто до ного каже: Поклявся Господь і не розкається, що ти є священиком навіки [за чином Мелхиседека],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ci, którzy stali się kapłanami, są nimi bez przysięgi; zaś ten jest według przysięgi, z powodu Boga mówiącego do niego: Przysiągł Pan i nie będzie żałował, tyś kapłanem na wieczność według porządku Melchicedeka).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stał się kohenem na podstawie przysięgi, którą złożył Bóg, gdy powiedział Mu: "Przysiągł Adonai i zdania nie zmieni: "Jesteś kohenem na wieki... 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istotnie są ludzie, którzy zostali kapłanami bez złożonej przysięgi, ale jest jeden z przysięgą złożoną przez Tego, który o nim powiedział: ”Pan przysiągł (i nie, będzie żałował): ʼTyś kapłanem na wieki”ʼ),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zaś otrzymał od Boga szczególną obietnicę: „Pan przysiągł i nie odwoła tej obietnicy: Jesteś kapłanem na wieki”.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2024-04-28T21:28:33Z</dcterms:modified>
</cp:coreProperties>
</file>