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69"/>
        <w:gridCol w:w="3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jeśli ― serce nie znajduje winy, otwartość mamy przed ―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jeśli serce nasze nie oskarżałoby nas śmiałość mamy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jeśli nasze serce nie oskarża,* mamy ufną odwagę** przed Bogiem***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jeśli serce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 obwiniać, śmiałość mamy do Boga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jeśli serce nasze nie oskarżałoby nas śmiałość mamy przed Bogiem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10:22&lt;/x&gt;; &lt;x&gt;520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jesteśmy ufni i otwarci wobec Boga (&lt;x&gt;650 4:16&lt;/x&gt;; zob. &lt;x&gt;690 2:28&lt;/x&gt;).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11:13-15&lt;/x&gt;; &lt;x&gt;220 22:26&lt;/x&gt;; &lt;x&gt;560 3:12&lt;/x&gt;; &lt;x&gt;650 4:16&lt;/x&gt;; &lt;x&gt;690 2:28&lt;/x&gt;; &lt;x&gt;690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2024-04-27T19:05:27Z</dcterms:modified>
</cp:coreProperties>
</file>