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natomiast nie zdołał posiąść Bet-Szean wraz z jego osadami, Tanak wraz z jego osadami, mieszkańców Dor wraz z jego osadami, mieszkańców Jibleam wraz z jego osadami ani mieszkańców Megiddo wraz z jego osadami. Kananejczycy zatem utrzymali się i mieszkają w 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17:11-12&lt;/x&gt;; &lt;x&gt;60 24:29-31&lt;/x&gt;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2024-04-25T15:18:12Z</dcterms:modified>
</cp:coreProperties>
</file>