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niej: Jeśliby mnie mocno związano nowymi sznurami, którymi jeszcze nie wykonano żadnej pracy, osłabnę i stanę się jak każdy inny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2024-05-05T16:42:30Z</dcterms:modified>
</cp:coreProperties>
</file>