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synowie Beniamina z (innych) miast Gibei, aby wyjść do walki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nawet ludzi z innych miast Gibei, by stanąć do walki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zebrali się synowie Beniamina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 w Gibea, aby walczyć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zgromadzili się synowie Benjaminowi z miast swoich do Gabaa, aby walczyli przeciw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wszytkich miast, które w ich dziale były, zeszli się do Gabaa, aby im dali pomoc i walczyli ze wszytkim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Beniaminici poopuszczali swoje osiedla, zgromadzili się w Gibea, aby ruszyć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Beniaminici z innych miast zebrali się w Gibei, aby ruszyć do walki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ze wszystkich miast zgromadzili się w Gibei, aby wyruszyć na wojnę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zgromadzili się ze swoich miast w Gibea, aby wyruszyć do walki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Beniaminici ze swoich miast w Giba, by wyruszyć do walki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пять мужів, що йшли обстежити землю, і сказали до їхніх братів: Чи знаєте, що в цих домах є ефуд і терафін і коване і вилите? І тепер знайте, що вчините.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Binjaminici zgromadzili się ze swych miast do Gibei, by wystąpić do walki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Beniamina zaczęli się zbierać z miast do Gibei, by wyruszyć do bitwy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2024-04-28T04:09:48Z</dcterms:modified>
</cp:coreProperties>
</file>