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wystąpili synowie Izraela przeciw synom Beniamina w trzecim dniu, a stanęli przeciw Gibei jak za każdym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2024-04-28T15:01:55Z</dcterms:modified>
</cp:coreProperties>
</file>