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29"/>
        <w:gridCol w:w="44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odwróciłem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[by]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widzieć ― głos, który mówił za mną, i odwróciwszy się zobaczyłem siedem świeczników złotych,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obróciłem się, aby widzieć głos, który mówił ze mną; i gdy obróciłem się, zobaczyłem siedem* złotych świeczników,**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obróciłem się. (by) widzieć głos, który mówił ze mną. I obróciwszy się ujrzałem siedem świeczników złotych,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odwróciłem się widzieć głos który mówił ze mną i odwróciwszy się zobaczyłem siedem świeczników złotych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1:20&lt;/x&gt;; &lt;x&gt;730 2:1&lt;/x&gt;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25:31-39&lt;/x&gt;; &lt;x&gt;450 4:2-6&lt;/x&gt;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2024-04-25T10:01:20Z</dcterms:modified>
</cp:coreProperties>
</file>