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w szatę skąpaną we krwi,* a Jego imię brzmi: Słowo Boga.**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odziany płaszczem zanurzonym we krwi, i nazywa się imię jego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był w szatę skąpaną we krwi. Na imię miał: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szatę zmoczoną we krwi, a jego imię brzmi: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przyodziany był szatą omoczoną we krwi, a imię jego zowią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obleczony był w szatę krwią pokropioną, a zową imię jego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 we krwi skąpaną, a nazwano Go imieniem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przyodziany był w szatę zmoczoną we krwi, imię zaś jego brzmi: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ubrany jest w szatę zanurzoną we krwi, i nazwano Go imieniem: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jest w szatę zabarwioną krwią i na imię ma „Słowo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Odziany jest w szatę zanurzoną we krwi. Wołają go imieniem „Słowo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Okrywał go płaszcz, skąpany we krwi. Imię jego brzmiało "Słowo Boga".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 we krwi skąpaną, a imię Jego nazwano: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зодягнений в одіж, окроплену кров'ю, а його ім'я -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odziany płaszczem zanurzonym we krwi, zaś Jego Imię nazwane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szatę, która nasiąkła krwią, a imię, którym jest zwany, brzmi: "SŁOWO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przyobleczony w wierzchnią szatę spryskaną krwią, a imię, którym go zwą, brzmi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na sobie płaszcz noszący ślady krwi. Imię Tego Jeźdźca brzmi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ostatecznym objawieniem się Boga człowiekowi (&lt;x&gt;650 1:1-2&lt;/x&gt;).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2024-04-29T23:54:10Z</dcterms:modified>
</cp:coreProperties>
</file>