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8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powiedziano im, aby nie szkodziłyby ― trawie ― ziemi ani wszelkiej zieleni ani, wszelkiemu drzewu, jeśli nie ― ludziom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[jedynie]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nie mają ― pieczęci ― Boga na ― czołach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powiedziane im aby nie czyniłyby niesprawiedliwości trawie ziemi ani wszelkiego zielonego ani wszelkiemu drzewu jeśli nie ludziom samych którzy nie mają pieczęci Boga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im, aby nie szkodziły trawie ziemi ani żadnej roślinie, ani żadnemu drzewu, a jedynie ludziom, którzy nie mają na czołach pieczęci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powiedziane zostało im, aby nie czyniły niesprawiedliwości trawie ziemi ani wszelkiej zieleni ani wszelkiemu drzewu, jeśli nie ludziom, którzy nie mają pieczęci Boga na czołach.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powiedziane im aby nie czyniłyby niesprawiedliwości trawie ziemi ani wszelkiego zielonego ani wszelkiemu drzewu jeśli nie ludziom samych którzy nie mają pieczęci Boga na czołach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Plaga ta nie miała dotknąć sług Bożych (&lt;x&gt;730 7:3&lt;/x&gt;), pod. jak Izraelitów (&lt;x&gt;20 8:22&lt;/x&gt;;&lt;x&gt;20 9:4&lt;/x&gt;, 26;&lt;x&gt;20 10:23&lt;/x&gt;;&lt;x&gt;20 11:7&lt;/x&gt;).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9:4&lt;/x&gt;; &lt;x&gt;730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2024-05-02T06:49:01Z</dcterms:modified>
</cp:coreProperties>
</file>