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natomiast wróciła do teściowej. I co, moja córko — zapytała — co cię tam spotkało?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Rut opowiedziała jej o wszystkim, co zrobił dla niej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teściowej, ta zapytała ją: Kto ty jesteś, moja córko? I opowiedziała jej wszystko, co ten człowiek uczynił dla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przyszła do świekry swej, która jej spytała: Któżeś ty córko moja? A Rut jej powiedziała wszystko, co jej uczynił on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świekry swojej. Która jej rzekła: Cóżeś sprawiła, córko? I powiedziała jej wszytko, co jej uczynił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Rut do swej teściowej, a ta zapytała ją: Co z tobą, moja córko? Opowiedziała jej Rut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przyszła do swojej teściowej, ta rzekła: Co z tobą, córko moja? I opowiedziała jej wszystko, co dla niej ten mąż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Rut przyszła do swojej teściowej, ta ją zapytała: Co z tobą, moja córko? Wówczas opowiedziała jej wszystko, co uczynił dla niej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teściowej, ta zapytała ją: „Co u ciebie, moja córko?”. Rut opowiedziała jej o wszystkim, co ten człowiek dla niej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teściowej, zapytała ją ona: - I cóż z tobą, moja córko? Wtedy opowiedziała jej o wszystkim, co ów mąż dla niej uczynił.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Рут до своєї свекрухи, вона ж сказала: Що є, дочко, і сказала їй все, що їй зробив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Ruth przybyła do swej teściowej, ta do niej powiedziała: Co z tobą, moja córko? Więc opowiedziała jej wszystko, co ten mąż jej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poszła do swej teściowej, która rzekła: ”Ktoś ty jest, moja córko?” Opowiedziała jej zatem o wszystkim, co ów mąż dla niej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2024-04-28T03:42:40Z</dcterms:modified>
</cp:coreProperties>
</file>