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też mały płaszcz i przynosiła mu go rok w rok, gdy przychodziła ze swoim 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też mały płaszczyk i przynosiła każdego roku, gdy przychodziła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matka robiła mu mały płaszcz i przynosiła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roku, gdy chodziła z mężem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uczyniwszy mu sukienkę małą, przynaszała mu co rok, gdy chadzała z mężem swym sprawować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czyniła mu małą sukienkę, którą przynosiła pewnych dni, gdy przychodziła z mężem swoim, aby ofiarowała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robiła mu mały płaszcz, który przynosiła co roku, gdy przychodziła wraz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płaszczyk i przynosiła mu go corocznie, gdy przychodziła z 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 i przynosiła za każdym razem, gdy przychodziła ze swoim mężem, aby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robiła każdego roku mały płaszcz i przynosiła go Samuelowi, kiedy pielgrzymowała z mężem, 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małą suknię, którą przynosiła mu co roku, gdy przychodziła ze swym mężem złożyć coroczną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матір зробила йому подвійну малу одіж і приносила йому з днів до днів коли вона ішла з своїм мужем приносити жертву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jego matka sprawiała mu mały płaszczyk, który przynosiła mu co rok, gdy chodziła wraz z swym mężem, by składać rzeźną, doroczna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robiła dla niego mały płaszcz bez rękawów i przynosiła mu go co roku, gdy przychodziła z mężem składać doroczną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2024-04-28T07:21:12Z</dcterms:modified>
</cp:coreProperties>
</file>