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Saulowi zaś doniesiono, że Dawid przybył do Keili. Wówczas Saul powiedział: Wydał* go Bóg w moją rękę, bo wchodząc do miasta, (sam) się zamknął bramami i ryglami.**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Saulowi doniesiono, że Dawid przybył do Keili, pomyślał sobie: Bóg wydał go w moje ręce! Bo wchodząc do miasta, sam zaryglował się w obrębie jego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doniesiono Saulowi, że Dawid przybył do Keili. I Saul powiedział: Bóg wydał go w moje ręce, gdyż sam się zamknął, wchodząc do miasta mającego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powiedziano Saulowi, iż Dawid przyszedł do Ceili. Tedy rzekł Saul: Dał go Bóg w ręce moje; bo się zawarł, wszedłszy do miasta, w którem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Saulowi, że Dawid wszedł do Ceile, i rzekł Saul: Dał go Bóg w ręce moje, i zawarty jest wszedszy do miasta, w którym są bramy i 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zawiadomiono Saula o tym, że Dawid przybył do Keili. I rzekł Saul: Bóg oddaje go w moje ręce, gdyż wchodząc do miasta mającego bramy i zamki, sam się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Saulowi, że Dawid przybył do Keili. Rzekł tedy Saul: Wydał go Bóg w moją rękę, bo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Dawid przybył do Keili, wówczas Saul powiedział: Bóg wydał go w moje ręce, ponieważ sam się zamknął,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dowiedział się, że Dawid wszedł do Keili. Wtedy Saul powiedział: „Wydał go Bóg w moje ręce, gdyż po tym jak wszedł do miasta, które ma bramy i zasuwy, znalazł się w pułapce”.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Saulowi, że wyruszył Dawid do Keili, powiedział Saul: - Wydał go Bóg w moje ręce, bo sam się zamknął wchodząc do miasta, które ma bramy i rygle.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Саулові, що Давид прийшов до Кеїли, і сказав Саул: Продав його Бог в мої руки, бо він замкнувся, ввійшовши до міста з брамами і засувами.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doniesiono Saulowi, że Dawid przybył do Keili. Zatem Saul powiedział: Bóg go wydał w moją moc, ponieważ sam się zamknął, wchodząc do miasta, które ma bramy i zawory.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doniesiono Saulowi: ”Dawid przybył do Keili”. A Saul przemówił: ”Bóg sprzedał go w moją rękę, bo sam siebie zamknął, gdyż wszedł do miasta mającego wrota i zasuwę”.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wydał, </w:t>
      </w:r>
      <w:r>
        <w:rPr>
          <w:rtl/>
        </w:rPr>
        <w:t>נִּכַר</w:t>
      </w:r>
      <w:r>
        <w:rPr>
          <w:rtl w:val="0"/>
        </w:rPr>
        <w:t xml:space="preserve"> , lub: (sprawił, że) wpadł; em. na (1) zamknął, </w:t>
      </w:r>
      <w:r>
        <w:rPr>
          <w:rtl/>
        </w:rPr>
        <w:t>סִּכַר ; (2</w:t>
      </w:r>
      <w:r>
        <w:rPr>
          <w:rtl w:val="0"/>
        </w:rPr>
        <w:t xml:space="preserve">) zaprzedał, </w:t>
      </w:r>
      <w:r>
        <w:rPr>
          <w:rtl/>
        </w:rPr>
        <w:t>מַכַר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2024-05-07T17:24:13Z</dcterms:modified>
</cp:coreProperties>
</file>