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oto Heli siedział na krześle przy drodze, wypatrując, ponieważ jego serce drżało o skrzynię Bożą. A gdy człowiek ten wszedł, by donieść o tym w mieście, całe miasto zaczęło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Heli siedział właśnie na krześle przy drodze. Czekał niecierpliwie, gdyż martwił się o skrzynię Bożą. Gdy człowiek z pola walki wpadł do miasta, by donieść, co się stało, ludzie podnieśli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przyszedł, oto Heli siedział na krześle przy drodze i wyczekiwał, bo jego serce drżało o arkę Boga. Gdy ten człowiek przyszedł do miasta i opowiedział o tym, całe miasto podniosło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oto, Heli siedział na stołku przy drodze wyglądając, bo się serce jego lękało o skrzynię Bożą; a przyszedłszy on mąż, opowiedzał miastu, i krzyczało wszysytko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przyszedł, Heli siedział na stołku, patrząc ku drodze. Bo się serce jego lękało o skrzynię Bożą. A on mąż skoro wszedł, powiedział miastu: i płakało wszytko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nadszedł, Heli siedział na swym krześle przy drodze, wyczekując. Niepokoił się z powodu Arki Bożej. Gdy człowiek ten przyszedł, aby donieść miastu [o tym, co zaszło], całe miasto podniosło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dotarł, Heli właśnie siedział na krześle przy drodze, wypatrując, gdyż serce jego trwożyło się o Skrzynię Bożą. A gdy ten mąż wszedł do miasta, aby oznajmić tę wieść, w całym mieście rozległ się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przybył, Heli siedział właśnie na krześle przy drodze i czuwał. Lękał się bowiem o Arkę Boga. Gdy więc ten człowiek dotarł, aby przekazać w mieście wiadomość, wtedy całe miasto podniosło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tymczasem siedział przy drodze na krześle oczekując wieści, gdyż bardzo się niepokoił z powodu Arki Bożej. Kiedy człowiek ten przybył i rozgłosił wiadomość w mieście, wszyscy mieszkańcy podnieśli wielki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przybył, Heli siedział na krześle koło drogi oczekując [wieści], gdyż serce jego drżało z niepokoju o Arkę Bożą. Gdy mąż [ów] przyszedł, by donieść miastu [o klęsce], lament powstał w całym 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прийшов, і ось Ілі сидів на кріслі при дверях дивлячись на дорогу, бо його серце було в жаху за божий кивот. І чоловік ввійшов до міста сповістити, і місто закричало.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przybył, oto Eli siedział na krześle obok drogi i wyczekiwał. Bowiem niepokoiło się jego serce z powodu Arki Boga. Kiedy zatem przybył ów człowiek, aby przynieść wieść do miasta – całe miasto uderzyło w 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nadszedł. Heli siedział na krześle przy drodze, czuwając, gdyż jego serce już zaczęło drżeć o Arkę prawdziwego Boga. A ów mąż wszedł, by o tym opowiedzieć w mieście, i całe miasto podniosło krzyk.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2024-04-29T10:53:08Z</dcterms:modified>
</cp:coreProperties>
</file>