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dotknął faraona i jego dom wielkimi* plagami z powodu Saraj, żony Abrama.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jednak, z powodu żony Abrama Saraj, dotknął faraona i jego dom ciężkimi plagami.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dotknął faraona i jego dom wielkimi plagami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uderzył Pan Faraona plagami wielkiemi, i dom jego dla Sarai, żony Abramowej.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skarał Faraona plagami wielkimi, i dom jego, dla Saraj, żony Abramowej.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dotknął faraona i jego otoczenie wielkimi karami za zabranie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dotknął faraona i jego dom ciężkimi plagami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JAHWE, z powodu Saraj, żony Abrama, zesłał na faraona i jego dwór wielkie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zesłał na faraona i jego dom ciężkie plagi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dotknął jednak faraona i jego dom wielkimi plagami, a to właśnie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dotknął faraona, wraz z jego domem, wielkimi plagami, z powodu Saraj, żony Awrama.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мучив Бог Фараона і його дім великими і поганими муками задля Сари жінки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uderzył faraona i jego dom wielkimi klęskami z powodu Saraj, żony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dotknął faraona i jego domowników wielkimi plagami z powodu Saraj, żony Abrama.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strasznymi, καὶ πονηροῖς.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2024-05-02T04:42:29Z</dcterms:modified>
</cp:coreProperties>
</file>