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Najeźdźcy natomiast zabrali cały dobytek Sodomy i Gomory oraz wszystkie zgromadzone w miastach zapasy żywności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zabrali wszelkie mienie Sodomy i Gomory oraz całą ich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wszystkę majętność Sodomską, i Gomorską, i wszystkę żywność ich, odciągnęli.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wszytkę majętność Sodomską i Gomorską, i wszytko, co do żywności należy,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zabrawszy całe mienie mieszkańcom Sodomy i Gomory oraz wszystkie ich zapasy żywności,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zabrawszy całe mienie Sodomy i Gomory oraz wszystką ich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natomiast odeszli, zabierając całe mienie Sodomy i Gomory, i całą ich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zabrali cały majątek Sodomy i Gomory oraz wszelką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[Zwycięzcy] zaś zabrawszy wszelką majętność Sodomy i Gomory, a także całą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[Zwycięzcy] zabrali cały majątek Sodomy i Gomory i całe ich jedzenie, i poszli.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ж кожного содомського і гоморрського коня і всю їхню їжу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cały dobytek Sedomu i Amory,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zwycięzcy zabrali cały dobytek Sodomy i Gomory oraz całą ich żywność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2024-04-29T00:54:30Z</dcterms:modified>
</cp:coreProperties>
</file>