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to, aby nakazał swoim synom i swojemu rodowi strzec drogi JAHWE, postępować sprawiedliwie i uczciwie — tak, aby JAHWE mógł spełnić Abrahamowi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go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 nakazywał swoim synom i swemu domowi po sobie, aby strzegli drogi JAHWE oraz czynili sprawiedliwość i sąd; aby JAHWE sprowadził na Abrahama to,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go bowiem; przetoż przykaże synom swoim, i domowi swemu po sobie, aby strzegli drogi Pańskiej, i czynili sprawiedliwość i sąd; aby przywiódł Pan na Abrahama,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rozkaże synom swoim i domowi swemu po sobie, aby strzegli drogi PANSKIEJ i czynili sąd i sprawiedliwość: aby przywiódł JAHWE dla Abrahama wszytko, co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upatrzyłem go jako tego, który będzie nakazywał potomkom swym oraz swemu rodowi, aby przestrzegając przykazań Pana, postępowali sprawiedliwie i uczciwie, tak żeby Pan wypełnił to, co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nakazał synom swoim i domowi swemu po sobie strzec drogi Pana, aby zachowywali sprawiedliwość i prawo, tak iżby Pan mógł wypełnić względem Abrahama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żeby nakazał swoim synom i swemu przyszłemu rodowi, aby postępowali drogą JAHWE, czyniąc sprawiedliwość i prawo, tak by JAHWE wypełnił względem Abrahama to, co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bowiem, aby nakazywał swoim potomkom i całemu swojemu domowi trzymać się drogi wytyczonej przez JAHWE oraz przestrzegać sprawiedliwości i prawa, tak by JAHWE mógł wypełnić względem Abrahama wszystko, co mu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Jahwe: - Skarga na Sodomę i Gomorę - jakaż ona głośna! Ich grzechy jakże są ciężkie niezmiernie!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pokochałem go, gdyż przykaże swoim synom i swojemu domowi po nim, by strzegli drogi Boga przez dobroczynność i prawość, aby Bóg przyniósł Awrahamowi to, co mu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заповість своїм синам і своєму домові після себе, і збережуть господні дороги, щоб чинити справедливість і суд. Щоб навів Господь на Авраама все, що сказав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umiłowałem, by polecił swoim synom oraz swojemu domowi po sobie, strzec drogi WIEKUISTEGO, spełniając sprawiedliwość i sąd; by WIEKUISTY sprowadził na Abrahama to, co o nim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zapoznałem się z nim, żeby nakazywał swym synom i swemu domowi po sobie, by stale strzegli drogi JAHWE celem wprowadzania w czyn prawości i sądu; żeby JAHWE istotnie spełnił wobec Abrahama to, co o nim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2024-04-18T18:02:25Z</dcterms:modified>
</cp:coreProperties>
</file>