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sobie to zatrzyma, abyśmy nie stali się pośmiewiskiem. Oto posłałem to koźlątko, lecz ty jej nie znalazłeś.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2024-04-29T10:30:45Z</dcterms:modified>
</cp:coreProperties>
</file>