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tych trzech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Abiszaj, brat Joaba, syn Serui. Walczył on włócznią lepiej niż trzystu, których też pobił, dlatego cieszył się sławą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na czele trzech. On to podniósł swoją włócznię przeciw trzystu i pobił ich, i był sławny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Abisaj brat Joaba, syn Sarwii był przedniejszym między trzema. Ten podniósł włócznią swą przeciwko trzema stom, i zabił je, i był sławnym między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Abisaj, też brat Joabów, syn Sarwijej, był przedniejszym ze trzech: ten jest, który podniósł oszczep swój na trzy sta, które pobił, zawołany między trzema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przywódcą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owych trzydziestu stał Abiszaj, brat Joaba, syn Serui. Wywijał on włócznią nad trzystu, których położył trupem, miał więc też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dowódcą tych trzech. On to wymachiwał swoją włócznią nad trzystu i ich zabił. Stał się sławny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stał na czele grupy trzydziestu. On to wywijał swą włócznią nad trzystu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Cerui, był dowódcą trzydziestu. On to wywijał swą włócznią przeciw trzystu i pobił ich. Miał on poważanie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 син Саруї, він володар між трьома. І він підняв свій спис проти трьохсот ранених, і йому імя між трьома.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owych trzech stał Abiszaj, brat Joaba, syn Ceruji. Ten wywijał swoją włócznią nad trzystu poległymi oraz zażywał sławy pomiędzy tymi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syna Cerui, stał na czele trzydziestu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2024-05-01T00:49:20Z</dcterms:modified>
</cp:coreProperties>
</file>