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3"/>
        <w:gridCol w:w="3798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Anatotczyk, Mebunaj Chuszatczyk,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Anatot, Mebunaj z Chuszy,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Anatotczyk, Mebunaj Chuszatyta;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Abijezer Anatotczyk; Mobonaj Husatczyk;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Anatot, Mobonnaj z Husat,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Anatot; Sibbekaj z Chuszy;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Anatot, Mebunai z Chuszy,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Anatotyta, Mebunnaj Chuszatyta,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Anatot; Mebunnaj z Chusz;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Anatot, Sibbekaj z Chuszy,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Авієзер Анатотієць з синів Асотіта,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z Anatot; Mebunnaj z Chuszy;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Abiezer Anatotczyk, Mebunnaj Chuszatyta,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2024-05-01T02:16:53Z</dcterms:modified>
</cp:coreProperties>
</file>