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Eliada,** i Elifelet.***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Elijada,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Jafia, i Elisama, i Elioda, i Elifalet.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Baaljada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Елідай і Еліфалат, Самай, Єссіват, Натан, Ґаламаан, Єваар, Теісус, Елфалат, Наґед, Нафек, Яната, Леасамус, Ваалімат, Еліфалат.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Eliada, </w:t>
      </w:r>
      <w:r>
        <w:rPr>
          <w:rtl/>
        </w:rPr>
        <w:t>אֶלְיָדָע</w:t>
      </w:r>
      <w:r>
        <w:rPr>
          <w:rtl w:val="0"/>
        </w:rPr>
        <w:t xml:space="preserve"> , czyli: Bóg 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, czyli: Bóg jest ratunkiem.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14:4-7&lt;/x&gt;; &lt;x&gt;130 13:5-14&lt;/x&gt;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2024-06-04T14:11:03Z</dcterms:modified>
</cp:coreProperties>
</file>