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wszystkiego, co ci nakazuję, kroczył moimi drogami, czynił to, co prawe w moich oczach, przestrzegając moich ustaw i przykazań, jak to czynił Dawid, mój sługa, to będę z tobą i zbuduję ci trwały dom,* jak zbudowałem Dawidowi – i oddam ci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zbuduję ci trwały dom, ּ</w:t>
      </w:r>
      <w:r>
        <w:rPr>
          <w:rtl/>
        </w:rPr>
        <w:t>ובָנִיתִי לְָך בַיִת־נֶאֱמָן</w:t>
      </w:r>
      <w:r>
        <w:rPr>
          <w:rtl w:val="0"/>
        </w:rPr>
        <w:t xml:space="preserve"> , idiom: zapewnię trwałość twojej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2024-04-28T22:39:45Z</dcterms:modified>
</cp:coreProperties>
</file>