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Salomon za Asztoret,* boginią Sydończyków, i za Milkomem, obrzydliwością** Ammonitów.***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Asztoret, </w:t>
      </w:r>
      <w:r>
        <w:rPr>
          <w:rtl/>
        </w:rPr>
        <w:t>עַׁשְּתֹרֶת</w:t>
      </w:r>
      <w:r>
        <w:rPr>
          <w:rtl w:val="0"/>
        </w:rPr>
        <w:t xml:space="preserve"> (‘asztoret): biblijne określenie Astarty, bogini miłości. Być może zniekształcenie tego imienia miało na celu powiązanie go ze wstydem, ּ</w:t>
      </w:r>
      <w:r>
        <w:rPr>
          <w:rtl/>
        </w:rPr>
        <w:t>בׁשֶת</w:t>
      </w:r>
      <w:r>
        <w:rPr>
          <w:rtl w:val="0"/>
        </w:rPr>
        <w:t xml:space="preserve"> (boszet).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obrzydliwością, ׁ</w:t>
      </w:r>
      <w:r>
        <w:rPr>
          <w:rtl/>
        </w:rPr>
        <w:t>שִּקֻץ</w:t>
      </w:r>
      <w:r>
        <w:rPr>
          <w:rtl w:val="0"/>
        </w:rPr>
        <w:t xml:space="preserve"> , lub: ohydą.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1Krl 1 1:5: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2:13&lt;/x&gt;; &lt;x&gt;90 31:10&lt;/x&gt;;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2024-04-28T23:29:32Z</dcterms:modified>
</cp:coreProperties>
</file>