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36"/>
        <w:gridCol w:w="55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zatem zasiadł na tronie Dawida, swojego ojca, i jego panowanie wyraźnie się umocniło.*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zatem zasiadł na tronie swojego ojca Dawida i jego władza wyraźnie się umacniała.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Zasiadł więc Salomon na tronie Dawida, swego ojca, i jego królestwo zostało mocno utwierdzone.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Salomon usiadł na stolicy Dawida ojca swego, i zmocniło się bardzo królestwo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Salomon siadł na stolicy Dawida, ojca swego, i zmocniło się królestwo jego barzo.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Zasiadł więc Salomon na tronie Dawida, swego ojca, a jego władza królewska została utwierdzona.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Zasiadł więc Salomon na tronie Dawida, swojego ojca, a jego królestwo było mocno ugruntowane.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Salomon zasiadł na tronie swojego ojca Dawida i jego władza królewska została mocno ugruntowana,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Salomon zasiadł na tronie swojego ojca, Dawida, i umocnił swoją władzę królewską.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zasiadł na tronie Dawida, swego ojca. Jego władza królewska była bardzo utwierdzona.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Соломон сів на престолі Давида свого батька син дванадцятилітний і дуже (добре) приготовлено його царство.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Salomon zasiadł na tronie swojego ojca Dawida, a jego królestwo bardzo się utwierdziło.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zasiadł Salomon na tronie Dawida, swego ojca, a jego władza królewska z czasem bardzo się umocniła.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29:23&lt;/x&gt;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2024-04-29T23:12:01Z</dcterms:modified>
</cp:coreProperties>
</file>