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odpowiedział: Według twojego słowa, mój panie, królu, twoim jestem ja i wszystko, co moje.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2024-05-07T10:20:55Z</dcterms:modified>
</cp:coreProperties>
</file>