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0"/>
        <w:gridCol w:w="56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natomiast przesłał do Chirama wiadomość: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 kolei przesłał do Chirama wiadomość: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Salomon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posłał do Hirama taką wiadomość: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też zaś posłał do Hirama,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Salomon do Hiram,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Salomon przesłał Hiramowi takie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przysłał do Chirama takie poselstwo: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Dzienna dostawa żywności dla Salomona wynosiła: trzydzieści kor najlepszej mąki i sześćdziesiąt kor mąki zwykłej,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Dostawa żywności dla króla na jeden dzień wynosiła: trzydzieści kor najlepszej mąki i sześćdziesiąt kor zwykłej mąki,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Dzienne utrzymanie dworu Salomona wynosiło trzydzieści kor mąki najprzedniejszej i sześćdziesiąt kor mąki razowej;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(було) потрібне Соломонові на один день: Тридцять мір пшениці і шістдесять мір меленої муки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Zapotrzebowanie żywności dla Salomona wynosiło dziennie: Trzydzieści kor przedniej mąki i sześćdziesiąt kor innej mąki.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posłał do Chirama,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2024-04-28T06:11:13Z</dcterms:modified>
</cp:coreProperties>
</file>