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modlić się do JAHWE (słowami) całej tej modlitwy i błagania, powstał sprzed ołtarza JAHWE, gdzie klęczał na kolanach z dłońmi wzniesionymi ku niebiosom,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2024-05-20T09:53:30Z</dcterms:modified>
</cp:coreProperties>
</file>