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targnęli się na niego jego słudzy Jozabad,* syn Szimeata, i Jehozabad, syn Szomera,** tak że zmarł i pochowano go z jego ojcami w Mieście Dawida, a władzę po nim objął Amazjasz,***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Jozabad, </w:t>
      </w:r>
      <w:r>
        <w:rPr>
          <w:rtl/>
        </w:rPr>
        <w:t>יֹוזָבָד</w:t>
      </w:r>
      <w:r>
        <w:rPr>
          <w:rtl w:val="0"/>
        </w:rPr>
        <w:t xml:space="preserve"> l. </w:t>
      </w:r>
      <w:r>
        <w:rPr>
          <w:rtl/>
        </w:rPr>
        <w:t>יְהֹוזָבָד</w:t>
      </w:r>
      <w:r>
        <w:rPr>
          <w:rtl w:val="0"/>
        </w:rPr>
        <w:t xml:space="preserve"> , czyli: JHWH obdarował : Jozabad i Jehozabad to imiona bliskoznaczne lub jedno imię w krótszej i dłuższej formie, tak mogła być określana jedna i ta sama osoba; wg G: Jezichar, Ιεζιχαρ.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24:25&lt;/x&gt;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Amazjasz, </w:t>
      </w:r>
      <w:r>
        <w:rPr>
          <w:rtl/>
        </w:rPr>
        <w:t>אֲמַצְיָהּו</w:t>
      </w:r>
      <w:r>
        <w:rPr>
          <w:rtl w:val="0"/>
        </w:rPr>
        <w:t xml:space="preserve"> l. </w:t>
      </w:r>
      <w:r>
        <w:rPr>
          <w:rtl/>
        </w:rPr>
        <w:t>אֲמַצְיָה</w:t>
      </w:r>
      <w:r>
        <w:rPr>
          <w:rtl w:val="0"/>
        </w:rPr>
        <w:t xml:space="preserve"> , czyli: JHWH umocnił, 796/795-767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2024-04-29T18:09:20Z</dcterms:modified>
</cp:coreProperties>
</file>