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nie słyszałeś? Ja to już dawno zaplanowałem i za dawnych dni obmyśliłem, a teraz tylko przyszła pora, że w kupy gruzów zmieniasz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słyszałeś, że ja dawno to uczyniłem i za dawnych dni to sprawiłem? A teraz wypełniam,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ja zdawna uczynił a od dni starodawnych stworzyłem je? a teraz miałżebym na nie przywieść spustoszenie, i obrócić w gromady gruzu; jako insze miasta obronne?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czynił Od początku? Ode dni starodawnych utworzyłem ji, a terazem przywiódł; i będą ruiny pagórków walczących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wprowadzam. Miałeś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to Ja uczyniłem, Od pradawnych czasów to ustanowiłem, Co teraz do skutku doprowadziłem, Że ty zamieniasz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Ja już dawno to uczyniłem. Od pradawnych czasów to przygotowałem, teraz wprowadzam to w czyn, abyś zamienił w ruiny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dawna nad tym pracowałem, w odległych czasach to ułożyłem, co urzeczywistniłem teraz. Jesteś, aby w stos ruin zamienić warowne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зліпив її, тепер привів її, і стало на знищення воюючих переселень, кріпких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ustanowiłem; zarządziłem od czasów pierwotnych? Zaś teraz to sprowadziłem; zatem zostałeś powołany, abyś burzył w zwaliska rozrzucone,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2024-04-28T23:43:15Z</dcterms:modified>
</cp:coreProperties>
</file>