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czyż nie zostały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Amona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Amona, które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Amonowe, które czynił, opisane są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Amona, które czynił, aza tego nie napisano w księgach mów dni królów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Amona, których dokonał,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są spisane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Amona oraz to,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Ammona, obejmujące to,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Amona [i to],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Амона, що він вчинив,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Amona, których dokonał,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Amona, tego, co on uczynił, czyż nic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2024-05-02T22:13:10Z</dcterms:modified>
</cp:coreProperties>
</file>