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Zróbmy, proszę, małą murowaną górną komnatę* i wstawmy mu do niej łóżko, stół, krzesło i lampę, tak by – gdy do nas przyjdzie – mógł tam sobie wstąpić.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Wymurujmy mu, proszę, małą komnatę na naszym płaskim dachu. Wstawmy do niej łóżko, stół, krzesło i lampę. Niech ma się gdzie przespać, gdy znowu nas odwiedzi.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mały górny pokój i wstawmy tam dla niego łóżko, stół, krzesło i świecznik. I kiedy przyjdzie do nas, uda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uczyńmy gmaszek mały, a postawmy mu tam łóżko i stół, i krzesło i lichtarz, że kiedy przyjdzie do nas, skłoni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Uczyńmy mu tedy salę małą a postawmy mu w niej łóżko i stół, i krzesło, i świecznik, że gdy przyjdzie do nas, będzie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Przygotujmy mały pokój na górze, obmurowany, i wstawmy tam dla niego łóżko, stół, krzesło i lampę. Kiedy przyjdzie do nas, to tam się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więc dla niego maleńką murowaną izdebkę i wstawmy tam dla niego łóżko, stół, krzesło i lampę; ilekroć przyjdzie do nas, wstąpi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mu mały murowany pokoik na górze i postawmy tam łóżko, stół, krzesło i lampę. Kiedy przyjdzie do nas, to się tam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Urządźmy więc mały pokój na piętrze i wstawmy do niego łóżko, stół, krzesło i lampę, aby ilekroć przyjdzie do nas, mógł się tam zatrzymać”.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mały, murowany pokoik na górze i wstawmy mu tam łóżko, stół, krzesło i świecznik. A kiedy się zdarzy, że przyjdzie do nas, będzie się mógł tam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Зробім же йому горішню кімнату, мале місце, і поставимо йому там ліжко і стіл і крісло і свічник, і буде, коли входитиме до нас, і поверне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Przygotujmy mu, proszę, małe, murowane poddasze oraz postawmy tam łóżko, stół, krzesło i świecznik, by ile razy do nas zawita, mógł się tam usunąć.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zróbmy izdebkę na dachu, przy murze, i wstawmy mu tam łóżko i stół, i krzesło oraz świecznik; a ilekroć do nas wstąpi, będzie mógł tam zajść”.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Komnaty budowane na górnych tarasach lub płaskich dachach służyły różnym celom, zob. &lt;x&gt;60 2:6-8&lt;/x&gt;; &lt;x&gt;90 9:26&lt;/x&gt;; &lt;x&gt;100 11:2&lt;/x&gt;;&lt;x&gt;100 16:22&lt;/x&gt;; &lt;x&gt;110 17:17-24&lt;/x&gt;; &lt;x&gt;120 23:12&lt;/x&gt;; &lt;x&gt;300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2024-05-07T03:44:48Z</dcterms:modified>
</cp:coreProperties>
</file>