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dni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natomiast urodzili się dwaj synowie. Jeden miał na imię Peleg, gdyż za jego czasów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Eberowi zaś urodzili się dwaj synowie: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Peleg, gdyż za jego czasów ziemia została rozdzielona, a imię brata jego —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synowie, z których jednemu imię było Faleg, przeto, że za jego czasów rozdzielona jest ziemia;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 synowie, imię jednemu Faleg, iż za czasów jego rozdzielona jest ziemia,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imię jednego Peleg, gdyż za jego dni ziemia została podzielona, a imię brata jego -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synowie, z których jeden miał na imię Peleg, gdyż za jego czasów podzielono ziemię, brat zaś jego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synowie, jeden nazywał się Peleg, ponieważ za jego dni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pierwszy nosił imię Peleg, za jego życia bowiem ziemia została podzielona. 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urodziło się dwóch synów; jeden miał na imię Peleg, gdyż za jego czasów ziemia została podzielona, a brat jego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synowie: Imię jednego Peleg, gdyż za jego dni została rozdzielona ziemia, a imię jego brata to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synowie. Jeden miał na imię Peleg, gdyż za jego dni ziemia została podzielona;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2024-04-20T05:07:53Z</dcterms:modified>
</cp:coreProperties>
</file>